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ВСЕРОССИЙСКАЯ ОЛИМПИАДА ШКОЛЬНИКОВ ПО ТЕХНОЛОГИИ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ШКО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ЛЬНЫЙ ЭТАП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ТЕОРЕТИЧЕСКИЙ ТУР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7-8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 класс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ы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Профиль «Инф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ормационная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 безопасность»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Уважаемый участник олимпиады!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Вам предстоит выполнить теоретические и тестовые задания. Время выполнения заданий теоретического тура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2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академических часа (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9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0 минут). Выполнение тестовых заданий целесообразно организовать следующим образом: − не спеша, внимательно прочитайте тестовое задание; − определите, какой из предложенных вариантов ответа наиболее верный и полный; − напишите букву, соответствующую выбранному Вами ответу; − продолжайте, таким образом, работу до завершения выполнения тестовых заданий; − после выполнения всех предложенных заданий еще раз удостоверьтесь в правильности ваших ответов; − если потребуется корректировка выбранного Вами варианта ответа, то неправильный вариант ответа зачеркните крестиком, и рядом напишите новый.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Выполнение теоретических (письменных, творческих) заданий целесообразно организовать следующим образом: − не спеша, внимательно прочитайте задание и определите, наиболее верный и полный ответ; − отвечая на теоретический вопрос, обдумайте и сформулируйте конкретный ответ только на поставленный вопрос; − если Вы выполняете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− особое внимание обратите на задания, в выполнении которых требуется выразить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Ваше мнение с учетом анализа ситуации или поставленной проблемы. Внимательно и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− после выполнения всех предложенных заданий еще раз удостоверьтесь в правильности выбранных Вами ответов и решений.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Предупреждаем Вас, что: −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 − 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 Задание теоретического тура считается выполненным, если Вы вовремя сдаете его членам жюри.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Максимальная оценка – 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60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 баллов</w:t>
      </w:r>
      <w:bookmarkStart w:id="0" w:name="_GoBack"/>
      <w:bookmarkEnd w:id="0"/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. </w:t>
      </w:r>
    </w:p>
    <w:p>
      <w:pP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br w:type="page"/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Общая часть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/>
          <w:b w:val="0"/>
          <w:bCs w:val="0"/>
          <w:color w:val="000000"/>
          <w:kern w:val="0"/>
          <w:sz w:val="24"/>
          <w:szCs w:val="24"/>
          <w:lang w:val="ru-RU" w:eastAsia="zh-CN"/>
        </w:rPr>
        <w:t xml:space="preserve">(Выберите все правильные ответы) </w:t>
      </w: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Выберите все РАСТРОВЫЕ графические редакторы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А) Paint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Б) Компас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В) Adobe Photoshop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Г) Adobe Illustrator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Д) Corel DRAW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Е) Corel PHOTO-PAINT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ascii="Times New Roman" w:hAnsi="Times New Roman"/>
          <w:sz w:val="24"/>
          <w:szCs w:val="24"/>
        </w:rPr>
        <w:t>Прочитайте высказывание, напишите справа «верно» или «неверно».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ru-RU"/>
        </w:rPr>
        <w:fldChar w:fldCharType="begin"/>
      </w:r>
      <w:r>
        <w:rPr>
          <w:rFonts w:hint="default" w:ascii="Times New Roman" w:hAnsi="Times New Roman"/>
          <w:sz w:val="24"/>
          <w:szCs w:val="24"/>
          <w:lang w:val="ru-RU"/>
        </w:rPr>
        <w:instrText xml:space="preserve"> INCLUDEPICTURE "https://2klena.ru/upload/medialibrary/749/7492b41b30e2881cf303ddbf0cc9b328.jpg" \* MERGEFORMATINET </w:instrText>
      </w:r>
      <w:r>
        <w:rPr>
          <w:rFonts w:hint="default" w:ascii="Times New Roman" w:hAnsi="Times New Roman"/>
          <w:sz w:val="24"/>
          <w:szCs w:val="24"/>
          <w:lang w:val="ru-RU"/>
        </w:rPr>
        <w:fldChar w:fldCharType="separate"/>
      </w:r>
      <w:r>
        <w:rPr>
          <w:rFonts w:hint="default" w:ascii="Times New Roman" w:hAnsi="Times New Roman"/>
          <w:sz w:val="24"/>
          <w:szCs w:val="24"/>
          <w:lang w:val="ru-RU"/>
        </w:rPr>
        <w:drawing>
          <wp:inline distT="0" distB="0" distL="114300" distR="114300">
            <wp:extent cx="721360" cy="510540"/>
            <wp:effectExtent l="0" t="0" r="2540" b="10160"/>
            <wp:docPr id="9" name="Изображение 5" descr="Картинки по запросу штрихкод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Изображение 5" descr="Картинки по запросу штрихкоды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1360" cy="51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/>
          <w:sz w:val="24"/>
          <w:szCs w:val="24"/>
          <w:lang w:val="ru-RU"/>
        </w:rPr>
        <w:fldChar w:fldCharType="end"/>
      </w:r>
      <w:r>
        <w:rPr>
          <w:rFonts w:hint="default" w:ascii="Times New Roman" w:hAnsi="Times New Roman"/>
          <w:sz w:val="24"/>
          <w:szCs w:val="24"/>
          <w:lang w:val="ru-RU"/>
        </w:rPr>
        <w:t xml:space="preserve"> Цифры «46» штрихкода означают, что предприятие зарегистрировано в России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Напишите три названия профессий, относящихся к системе «человек – художественный образ»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.К направлениям биотехнологии не относится: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А) генная инженерия;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Б) нанотехнология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В) бионика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Г) нейротехнология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Определите, сколько краски понадобится (см. расход краски), чтобы покрасить деталь (см. чертеж) с двух сторон желтой масляной краской. Размеры на чертеже указаны в сантиметрах. При расчетах примите π </w:t>
      </w:r>
      <w:r>
        <w:rPr>
          <w:rFonts w:hint="default" w:ascii="Arial" w:hAnsi="Arial" w:eastAsia="TimesNewRomanPS-BoldMT" w:cs="Arial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≈</w:t>
      </w: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 3. Ответ дайте в граммах, округлив до целого.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drawing>
          <wp:inline distT="0" distB="0" distL="114300" distR="114300">
            <wp:extent cx="2442210" cy="1583690"/>
            <wp:effectExtent l="0" t="0" r="8890" b="3810"/>
            <wp:docPr id="11" name="Изображение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Изображение 1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42210" cy="1583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drawing>
          <wp:inline distT="0" distB="0" distL="114300" distR="114300">
            <wp:extent cx="4248785" cy="1652270"/>
            <wp:effectExtent l="0" t="0" r="5715" b="11430"/>
            <wp:docPr id="12" name="Изображение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Изображение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48785" cy="1652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Специальная часть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.Для удобства продажи железнодорожных билетов на вокзале города N планируют установить терминалы самообслуживания. Пассажиру для приобретения билета потребуется самостоятельно ввести при помощи экранной клавиатуры и встроенного сканера дату отправления и номер поезда, паспортные данные, выбрать место, отсканировать документы, дающие право на приобретение льготного билета, после чего осуществить оплату банковской картой, вставив её в соответствующий разъём терминала и введя PIN-код. Оцените, какие из утверждений являются верными, а какие нет.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А) Отключение терминала от электропитания будет являться нарушением целостности.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Б) Для вводимых данных покупателя потребуется обеспечивать конфиденциальность.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В) Для сведений о поездах и свободных местах потребуется обеспечить доступность.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Г) Пассажиры, покупающие билеты, могут рассматриваться как возможные нарушители информационной безопасности терминалов.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Д) Заклеивая сканер скотчем и оставляя только возможность ввода с клавиатуры, администрация вокзала реализует угрозу нарушения целостности информации.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Вас пригласили в компанию «Конфиденциальность Inc.» в качестве специалиста по защите информации. Ваша задача – помочь компании усовершенствовать свои меры по защите конфиденциальных данных. Ваш первый шаг – проведение аудита текущей системы безопасности компании. Выберите наиболее комплексный и корректный вариант действий.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А) Проверить, насколько сложно взломать пароли сотрудников, запуская переборщики паролей.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Б) Выяснить у руководства сведения об информационной системе и на их основе составить план аудита всех аспектов безопасности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В) Провести</w:t>
      </w: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ab/>
      </w: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тестирование</w:t>
      </w: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ab/>
      </w: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на</w:t>
      </w: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ab/>
      </w: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проникновение</w:t>
      </w: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ab/>
      </w: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сетевой</w:t>
      </w: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ab/>
      </w: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инфраструктуры компании.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Г) Провести</w:t>
      </w: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ab/>
      </w: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попытку</w:t>
      </w: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ab/>
      </w: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применения</w:t>
      </w: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ab/>
      </w: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приёмов</w:t>
      </w: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ab/>
      </w: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социальной</w:t>
      </w: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ab/>
      </w: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инженерии к сотрудникам.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Д) Попытаться проникнуть в различные помещения компании.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.Вы обнаружили, что многие сотрудники используют слабые пароли. Что лучше всего применить для усиления защиты учётных записей пользователей?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А) Развернуть в системе программное обеспечение, не позволяющее задавать пароли, не отвечающие минимальным требованиям стойкости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Б) Обязать сотрудников сменить пароли в течение суток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В) Ограничить доступ к системе только с определённых IP-адресов.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Г) Оставить ситуацию на усмотрение сотрудников, поскольку это вопрос их удобства работы с системой.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При аудите было выявлено, что некоторые компьютеры сотрудников не имеют антивирусного программного обеспечения. Какое решение будет наиболее предпочтительным в такой ситуации?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А) Установить антивирусное программное обеспечение на всех компьютерах за выходной день.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Б) Ознакомить сотрудников с информацией о важности использования антивирусного ПО и предоставить рекомендации по его установке.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В) Запросить согласие руководства компании на выработку и внедрение единой политики установки и использования антивирусного ПО.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Г) Оставить компьютеры без антивирусной защиты, так как это не является критической угрозой, а антивирусное ПО может снизить их производительность.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.Как лучше всего организовать обучение сотрудников компании основам информационной безопасности?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А) Организовать встречу с сотрудниками и провести массовое обучение безопасности.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Б) Подготовить обучающие материалы, инструкции и предоставить доступ всем сотрудникам.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В) Провести внезапную проверку безопасности силами приглашённых специалистов, по итогам которой премировать или лишить премий сотрудников, показавших отличные или неудовлетворительные результаты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Г) Разработать     программу     регулярного     информирования,     обучения и тестирования сотрудников в области информационной безопасности.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Д) Оставить вопрос на усмотрение самих сотрудников, включив вопрос повышения осведомлённости в вопросах информационной безопасности в их должностные инструкции.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.Сотрудники полиции столкнулись с новой хакерской группировкой, которая атакует правительственные сайты. Для того, чтобы раскрыть их, необходимо решить задачу технического характера.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Есть информация о численности группировки и навыках, которыми владеет каждый хакер. При запросе в базе данных для обозначения логической операции «И» используется символ «&amp;», а для логической операции «ИЛИ» символ «|». В таблице приведены запросы и количество найденных по ним записей.</w:t>
      </w:r>
    </w:p>
    <w:tbl>
      <w:tblPr>
        <w:tblStyle w:val="3"/>
        <w:tblW w:w="0" w:type="auto"/>
        <w:tblInd w:w="1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34"/>
        <w:gridCol w:w="311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6234" w:type="dxa"/>
          </w:tcPr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TimesNewRomanPS-BoldMT" w:cs="Times New Roman"/>
                <w:b/>
                <w:bCs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/>
                <w:bCs/>
                <w:color w:val="000000"/>
                <w:kern w:val="0"/>
                <w:sz w:val="24"/>
                <w:szCs w:val="24"/>
                <w:lang w:val="ru-RU" w:eastAsia="zh-CN" w:bidi="ar"/>
              </w:rPr>
              <w:t>Запрос</w:t>
            </w:r>
          </w:p>
        </w:tc>
        <w:tc>
          <w:tcPr>
            <w:tcW w:w="3111" w:type="dxa"/>
          </w:tcPr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TimesNewRomanPS-BoldMT" w:cs="Times New Roman"/>
                <w:b/>
                <w:bCs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/>
                <w:bCs/>
                <w:color w:val="000000"/>
                <w:kern w:val="0"/>
                <w:sz w:val="24"/>
                <w:szCs w:val="24"/>
                <w:lang w:val="ru-RU" w:eastAsia="zh-CN" w:bidi="ar"/>
              </w:rPr>
              <w:t>Найдено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6234" w:type="dxa"/>
          </w:tcPr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  <w:t>Социальная инженерия</w:t>
            </w:r>
          </w:p>
        </w:tc>
        <w:tc>
          <w:tcPr>
            <w:tcW w:w="3111" w:type="dxa"/>
          </w:tcPr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  <w:t>715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6234" w:type="dxa"/>
          </w:tcPr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  <w:t>Технические навыки</w:t>
            </w:r>
          </w:p>
        </w:tc>
        <w:tc>
          <w:tcPr>
            <w:tcW w:w="3111" w:type="dxa"/>
          </w:tcPr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  <w:t>492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</w:trPr>
        <w:tc>
          <w:tcPr>
            <w:tcW w:w="6234" w:type="dxa"/>
          </w:tcPr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  <w:t>Социальная инженерия | технические навыки</w:t>
            </w:r>
          </w:p>
        </w:tc>
        <w:tc>
          <w:tcPr>
            <w:tcW w:w="3111" w:type="dxa"/>
          </w:tcPr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  <w:t>934</w:t>
            </w:r>
          </w:p>
        </w:tc>
      </w:tr>
    </w:tbl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Разумеется, самыми опасными являются те, кто владеют и социальной инженерией, и техническими навыками. Вычислите их количество.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.Расследуя кибератаку, полицейские обнаружили на устройстве предполагаемого нарушителя файл с зашифрованным текстом. На основании анализа других файлов устройства установили, что применён шифр Цезаря – шифр, в котором каждая буква алфавита заменяется буквой того же алфавита с некоторым сдвигом (например, при сдвиге, равном 3, буква «А» будет заменяться на «Г», «Б» – на «Д» и так далее, «Э» – на «А», «Ю» – на «Б», «Я» – на «В»).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Зашифрованный текст выглядит так: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Цчйзетузхещнд н пхнфчузхещнд – учрньтай цфуцуёа цуъхетнчб фехурб ж цйпхйчй. Ирд ёема иеттаъ д фхнсйтдг ж пеьйцчжй фехурд цружу зехетчнд, меэнщхужеттуй цу цижнзус ж уинттеиыечб цнсжуруж. Чеп ут тй ъхетнчцд те пусфбгчйхй ж учпхачус жний, е фхн тйуёъуинсуцчн д жцйзие сузш фуршьнчб йзу цтуже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Определите ключ (величину сдвига), применённый для зашифрования данного текста.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.В тексте сообщения имеется слово «фехурб». Какое слово им зашифровали? 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А) всегда 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Б) пароль 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В) хранит 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Г) угроза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.Зашифруйте с тем же сдвигом слово «гарантия». 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А) ждфдсцмг 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Б) иёцёушое 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В) зехетчнд 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Г) ёгугрхлв 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Д) йжчжфщпё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.Перед специалистом по информационной безопасности поставлена задача обеспечить безопасность сервера компании. Он подготовил перечень возможных угроз, которые относятся к категориям: – угрозы, направленные на нарушение целостности данных на сервере – угрозы, направленные на нарушение доступности данных на сервере Одна и та же угроза может относиться к обеим категориям, только к одной категории или ни к одной из них. Для каждой угрозы выберите соответствующую категорию.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1. DDoS-атака, проводимая конкурентами – это угроза, направленная на нарушение _____________________ данных на сервере.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2. DoS-атака, проводимая хакерской группировкой – это угроза, направленная на нарушение _____________________ данных на сервере.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3. Повреждение кабеля электропитания сервера при проведении ремонтных работ в серверной – это угроза, направленная на нарушение _____________________ данных на сервере.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4. Искажение записей в базе данных, размещённой на сервере – это угроза, направленная на нарушение _____________________ данных на сервере.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5. Искажение и удаление прав доступа к таблицам базы данных определённых пользователей – это угроза, направленная на нарушение _____________________ данных на сервере.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6. Копирование пользователями сведений ограниченного доступа из базы данных на личные носители для продажи конкурентам – это угроза, направленная на нарушение _____________________ данных на сервере.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7. Внедрение в операционную систему сервера вредоносного программного обеспечения, блокирующего таблицы базы данных – это угроза, направленная на нарушение _____________________ данных на сервере.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8. Внедрение в систему управления базой данных вредоносной программы, искажающей записи в таблицах базы данных – это угроза, направленная на нарушение _____________________ данных на сервере.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9. Повреждение и выведение сервера из строя при пожаре – это угроза, направленная на нарушение _____________________ данных на сервере.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sectPr>
      <w:headerReference r:id="rId4" w:type="first"/>
      <w:headerReference r:id="rId3" w:type="default"/>
      <w:footerReference r:id="rId5" w:type="default"/>
      <w:pgSz w:w="11906" w:h="16838"/>
      <w:pgMar w:top="1134" w:right="567" w:bottom="1134" w:left="1701" w:header="720" w:footer="720" w:gutter="0"/>
      <w:cols w:space="720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NewRomanPS-Bold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zSVju0AAAAAUBAAAPAAAAAAAAAAEAIAAAACIAAABkcnMvZG93&#10;bnJldi54bWxQSwECFAAUAAAACACHTuJApDVo0EECAABzBAAADgAAAAAAAAABACAAAAAfAQAAZHJz&#10;L2Uyb0RvYy54bWxQSwUGAAAAAAYABgBZAQAA0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wordWrap w:val="0"/>
      <w:jc w:val="right"/>
      <w:rPr>
        <w:rFonts w:hint="default"/>
        <w:lang w:val="ru-RU"/>
      </w:rPr>
    </w:pPr>
    <w:r>
      <w:rPr>
        <w:lang w:val="ru-RU"/>
      </w:rPr>
      <w:t>Школьный</w:t>
    </w:r>
    <w:r>
      <w:rPr>
        <w:rFonts w:hint="default"/>
        <w:lang w:val="ru-RU"/>
      </w:rPr>
      <w:t xml:space="preserve"> этап ВсОШ по технологии 2023-2024 —</w:t>
    </w:r>
    <w:r>
      <w:rPr>
        <w:rFonts w:hint="default" w:cstheme="minorHAnsi"/>
        <w:lang w:val="ru-RU"/>
      </w:rPr>
      <w:t xml:space="preserve"> Инф. безопасность 7-8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9899B47"/>
    <w:multiLevelType w:val="singleLevel"/>
    <w:tmpl w:val="39899B47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40214F"/>
    <w:rsid w:val="062E5EA7"/>
    <w:rsid w:val="0BEB0AB7"/>
    <w:rsid w:val="28E0319C"/>
    <w:rsid w:val="34C907A7"/>
    <w:rsid w:val="38FA79C8"/>
    <w:rsid w:val="39792328"/>
    <w:rsid w:val="468C138C"/>
    <w:rsid w:val="475C411F"/>
    <w:rsid w:val="4A40214F"/>
    <w:rsid w:val="4F6B698D"/>
    <w:rsid w:val="56E0676C"/>
    <w:rsid w:val="64CE4172"/>
    <w:rsid w:val="7039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paragraph" w:styleId="5">
    <w:name w:val="Body Text"/>
    <w:basedOn w:val="1"/>
    <w:qFormat/>
    <w:uiPriority w:val="1"/>
    <w:pPr>
      <w:ind w:left="459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</w:pPr>
  </w:style>
  <w:style w:type="paragraph" w:styleId="7">
    <w:name w:val="List Paragraph"/>
    <w:basedOn w:val="1"/>
    <w:qFormat/>
    <w:uiPriority w:val="1"/>
    <w:pPr>
      <w:ind w:left="459" w:hanging="358"/>
    </w:pPr>
    <w:rPr>
      <w:rFonts w:ascii="Times New Roman" w:hAnsi="Times New Roman" w:eastAsia="Times New Roman" w:cs="Times New Roman"/>
      <w:lang w:val="ru-RU" w:eastAsia="en-US" w:bidi="ar-SA"/>
    </w:rPr>
  </w:style>
  <w:style w:type="paragraph" w:customStyle="1" w:styleId="8">
    <w:name w:val="Table Paragraph"/>
    <w:basedOn w:val="1"/>
    <w:qFormat/>
    <w:uiPriority w:val="1"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Office_12.2.0.13266_F1E327BC-269C-435d-A152-05C5408002CA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2023-10-22T17:51:00Z</dcterms:created>
  <dc:creator>sedov</dc:creator>
  <cp:lastModifiedBy>Сергей Седов</cp:lastModifiedBy>
  <dcterms:modified xsi:type="dcterms:W3CDTF">2023-10-26T06:08:23Z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1AE16DC8E9704F5E83D902C37F0CB9CE_11</vt:lpwstr>
  </property>
</Properties>
</file>